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B8" w:rsidRDefault="00DC28DE">
      <w:pPr>
        <w:spacing w:after="92"/>
        <w:ind w:left="6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41288</wp:posOffset>
            </wp:positionH>
            <wp:positionV relativeFrom="paragraph">
              <wp:posOffset>-30479</wp:posOffset>
            </wp:positionV>
            <wp:extent cx="778510" cy="778510"/>
            <wp:effectExtent l="0" t="0" r="0" b="0"/>
            <wp:wrapSquare wrapText="bothSides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727B8" w:rsidRDefault="00DC28DE">
      <w:pPr>
        <w:spacing w:after="0"/>
        <w:ind w:left="75" w:hanging="10"/>
      </w:pPr>
      <w:proofErr w:type="spellStart"/>
      <w:r>
        <w:rPr>
          <w:b/>
          <w:sz w:val="36"/>
        </w:rPr>
        <w:t>Doğu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Akdeniz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Üniversitesi</w:t>
      </w:r>
      <w:proofErr w:type="spellEnd"/>
      <w:r>
        <w:rPr>
          <w:b/>
          <w:sz w:val="36"/>
        </w:rPr>
        <w:t xml:space="preserve"> </w:t>
      </w:r>
    </w:p>
    <w:p w:rsidR="00A727B8" w:rsidRDefault="00DC28DE">
      <w:pPr>
        <w:spacing w:after="0"/>
        <w:ind w:left="75" w:hanging="10"/>
        <w:rPr>
          <w:b/>
          <w:sz w:val="36"/>
        </w:rPr>
      </w:pPr>
      <w:proofErr w:type="spellStart"/>
      <w:r>
        <w:rPr>
          <w:b/>
          <w:sz w:val="36"/>
        </w:rPr>
        <w:t>Bilimsel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Araştırma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Yayın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Etiği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Kurulu</w:t>
      </w:r>
      <w:proofErr w:type="spellEnd"/>
      <w:r>
        <w:rPr>
          <w:b/>
          <w:sz w:val="36"/>
        </w:rPr>
        <w:t xml:space="preserve"> </w:t>
      </w:r>
    </w:p>
    <w:p w:rsidR="00A727B8" w:rsidRDefault="00C54F4A" w:rsidP="002A024D">
      <w:pPr>
        <w:spacing w:after="0"/>
        <w:ind w:left="75" w:hanging="10"/>
      </w:pPr>
      <w:r>
        <w:rPr>
          <w:b/>
          <w:sz w:val="36"/>
        </w:rPr>
        <w:t xml:space="preserve">                  </w:t>
      </w:r>
      <w:proofErr w:type="spellStart"/>
      <w:r>
        <w:rPr>
          <w:b/>
          <w:sz w:val="36"/>
        </w:rPr>
        <w:t>Mimarlık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Etik</w:t>
      </w:r>
      <w:proofErr w:type="spellEnd"/>
      <w:r>
        <w:rPr>
          <w:b/>
          <w:sz w:val="36"/>
        </w:rPr>
        <w:t xml:space="preserve"> Alt </w:t>
      </w:r>
      <w:proofErr w:type="spellStart"/>
      <w:r>
        <w:rPr>
          <w:b/>
          <w:sz w:val="36"/>
        </w:rPr>
        <w:t>Kurulu</w:t>
      </w:r>
      <w:proofErr w:type="spellEnd"/>
      <w:r w:rsidR="00DC28DE">
        <w:tab/>
      </w:r>
      <w:r w:rsidR="00DC28DE">
        <w:rPr>
          <w:sz w:val="24"/>
        </w:rPr>
        <w:t xml:space="preserve"> </w:t>
      </w:r>
      <w:r w:rsidR="00DC28DE">
        <w:rPr>
          <w:sz w:val="24"/>
        </w:rPr>
        <w:tab/>
      </w:r>
      <w:r w:rsidR="00DC28DE">
        <w:rPr>
          <w:sz w:val="16"/>
        </w:rPr>
        <w:t xml:space="preserve"> </w:t>
      </w:r>
    </w:p>
    <w:p w:rsidR="00A727B8" w:rsidRDefault="00DC28DE">
      <w:pPr>
        <w:spacing w:after="0"/>
        <w:ind w:left="4511"/>
      </w:pPr>
      <w:r>
        <w:rPr>
          <w:b/>
          <w:sz w:val="24"/>
        </w:rPr>
        <w:t xml:space="preserve"> </w:t>
      </w:r>
    </w:p>
    <w:p w:rsidR="00A727B8" w:rsidRDefault="00DC28DE" w:rsidP="002A024D">
      <w:pPr>
        <w:pStyle w:val="Heading1"/>
      </w:pP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 </w:t>
      </w:r>
    </w:p>
    <w:tbl>
      <w:tblPr>
        <w:tblStyle w:val="TableGrid"/>
        <w:tblW w:w="8786" w:type="dxa"/>
        <w:tblInd w:w="-108" w:type="dxa"/>
        <w:tblCellMar>
          <w:top w:w="9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858"/>
        <w:gridCol w:w="1085"/>
        <w:gridCol w:w="994"/>
        <w:gridCol w:w="1589"/>
        <w:gridCol w:w="1760"/>
        <w:gridCol w:w="1500"/>
      </w:tblGrid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ARAŞTIRMANIN ADI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920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ind w:right="70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ARAŞTIRMANIN NİTELİĞİ: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3D" w:rsidRDefault="00DC28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7DF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  <w:p w:rsidR="00A727B8" w:rsidRPr="00ED7DFB" w:rsidRDefault="00A52CF2">
            <w:pPr>
              <w:rPr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7DFB">
              <w:rPr>
                <w:rFonts w:ascii="Times New Roman" w:eastAsia="Times New Roman" w:hAnsi="Times New Roman" w:cs="Times New Roman"/>
                <w:sz w:val="24"/>
              </w:rPr>
              <w:t>Danışmanı</w:t>
            </w:r>
            <w:r>
              <w:rPr>
                <w:rFonts w:ascii="Times New Roman" w:eastAsia="Times New Roman" w:hAnsi="Times New Roman" w:cs="Times New Roman"/>
                <w:sz w:val="24"/>
              </w:rPr>
              <w:t>nı</w:t>
            </w:r>
            <w:r w:rsidR="00ED7DFB"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 w:rsidR="00ED7D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7DFB">
              <w:rPr>
                <w:rFonts w:ascii="Times New Roman" w:eastAsia="Times New Roman" w:hAnsi="Times New Roman" w:cs="Times New Roman"/>
                <w:sz w:val="24"/>
              </w:rPr>
              <w:t>adı</w:t>
            </w:r>
            <w:proofErr w:type="spellEnd"/>
            <w:r w:rsidR="00ED7DF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48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3D" w:rsidRDefault="00DC28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7DF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  <w:p w:rsidR="00A727B8" w:rsidRDefault="00A52CF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7DFB">
              <w:rPr>
                <w:rFonts w:ascii="Times New Roman" w:eastAsia="Times New Roman" w:hAnsi="Times New Roman" w:cs="Times New Roman"/>
                <w:sz w:val="24"/>
              </w:rPr>
              <w:t>Danışmanı</w:t>
            </w:r>
            <w:r>
              <w:rPr>
                <w:rFonts w:ascii="Times New Roman" w:eastAsia="Times New Roman" w:hAnsi="Times New Roman" w:cs="Times New Roman"/>
                <w:sz w:val="24"/>
              </w:rPr>
              <w:t>nı</w:t>
            </w:r>
            <w:r w:rsidR="00ED7DFB"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 w:rsidR="00ED7D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7DFB">
              <w:rPr>
                <w:rFonts w:ascii="Times New Roman" w:eastAsia="Times New Roman" w:hAnsi="Times New Roman" w:cs="Times New Roman"/>
                <w:sz w:val="24"/>
              </w:rPr>
              <w:t>adı</w:t>
            </w:r>
            <w:proofErr w:type="spellEnd"/>
            <w:r w:rsidR="00ED7DF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Bireysel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A727B8"/>
        </w:tc>
      </w:tr>
      <w:tr w:rsidR="00A727B8">
        <w:trPr>
          <w:trHeight w:val="617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spacing w:after="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Açıklayınız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araştırmanın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çoklu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çıktıları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olacaksa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hepsini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4CFE"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 w:rsidR="006E4CF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6E4C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:............................................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2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SORUMLU ARAŞTIRMACI: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Adı-Soyadı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2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5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Çalıştığı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2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Yazışma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617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:..............................              GSM:.............................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:..............................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:.......................................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314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DİĞER ARAŞTIRMACILAR: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Adı-Soyadı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/Mail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61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70E2">
              <w:rPr>
                <w:rFonts w:ascii="Times New Roman" w:eastAsia="Times New Roman" w:hAnsi="Times New Roman" w:cs="Times New Roman"/>
                <w:sz w:val="24"/>
              </w:rPr>
              <w:t>Varsa</w:t>
            </w:r>
            <w:proofErr w:type="spellEnd"/>
            <w:r w:rsidR="001A7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70E2">
              <w:rPr>
                <w:rFonts w:ascii="Times New Roman" w:eastAsia="Times New Roman" w:hAnsi="Times New Roman" w:cs="Times New Roman"/>
                <w:sz w:val="24"/>
              </w:rPr>
              <w:t>tez</w:t>
            </w:r>
            <w:proofErr w:type="spellEnd"/>
            <w:r w:rsidR="001A70E2">
              <w:rPr>
                <w:rFonts w:ascii="Times New Roman" w:eastAsia="Times New Roman" w:hAnsi="Times New Roman" w:cs="Times New Roman"/>
                <w:sz w:val="24"/>
              </w:rPr>
              <w:t xml:space="preserve"> danışmanı:</w:t>
            </w:r>
            <w:bookmarkStart w:id="0" w:name="_GoBack"/>
            <w:bookmarkEnd w:id="0"/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61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15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61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15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4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922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spacing w:after="4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tarihler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 </w:t>
            </w:r>
          </w:p>
          <w:p w:rsidR="00A727B8" w:rsidRDefault="00DC28DE">
            <w:pPr>
              <w:spacing w:after="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Başlangıç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:…………………..       </w:t>
            </w:r>
          </w:p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</w:tbl>
    <w:p w:rsidR="00A727B8" w:rsidRDefault="00A727B8">
      <w:pPr>
        <w:spacing w:after="0"/>
        <w:ind w:left="-1440" w:right="125"/>
      </w:pPr>
    </w:p>
    <w:tbl>
      <w:tblPr>
        <w:tblStyle w:val="TableGrid"/>
        <w:tblW w:w="8786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6"/>
      </w:tblGrid>
      <w:tr w:rsidR="00A727B8">
        <w:trPr>
          <w:trHeight w:val="617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spacing w:after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Toplanması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Planlanan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Yerler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Mekanlar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Kuruluşlar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</w:t>
            </w:r>
          </w:p>
        </w:tc>
      </w:tr>
      <w:tr w:rsidR="00A727B8">
        <w:trPr>
          <w:trHeight w:val="638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A727B8">
        <w:trPr>
          <w:trHeight w:val="58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A727B8">
        <w:trPr>
          <w:trHeight w:val="823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A727B8">
        <w:trPr>
          <w:trHeight w:val="540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A727B8">
        <w:trPr>
          <w:trHeight w:val="350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A727B8">
        <w:trPr>
          <w:trHeight w:val="1832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spacing w:after="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durumu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A727B8" w:rsidRDefault="00DC28DE">
            <w:pPr>
              <w:numPr>
                <w:ilvl w:val="0"/>
                <w:numId w:val="1"/>
              </w:numPr>
              <w:spacing w:after="27"/>
              <w:ind w:hanging="2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1"/>
              </w:numPr>
              <w:spacing w:after="39"/>
              <w:ind w:hanging="2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revizyon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</w:t>
            </w:r>
          </w:p>
          <w:p w:rsidR="00A727B8" w:rsidRDefault="00DC28DE">
            <w:pPr>
              <w:numPr>
                <w:ilvl w:val="0"/>
                <w:numId w:val="1"/>
              </w:numPr>
              <w:spacing w:after="47"/>
              <w:ind w:hanging="2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Deği</w:t>
            </w:r>
            <w:r w:rsidR="006E4CFE">
              <w:rPr>
                <w:rFonts w:ascii="Times New Roman" w:eastAsia="Times New Roman" w:hAnsi="Times New Roman" w:cs="Times New Roman"/>
                <w:sz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</w:rPr>
              <w:t>ikli</w:t>
            </w:r>
            <w:r w:rsidR="006E4CFE"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1"/>
              </w:numPr>
              <w:spacing w:after="9"/>
              <w:ind w:hanging="2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onaylanmış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devamı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blPrEx>
          <w:tblCellMar>
            <w:top w:w="0" w:type="dxa"/>
            <w:bottom w:w="32" w:type="dxa"/>
          </w:tblCellMar>
        </w:tblPrEx>
        <w:trPr>
          <w:trHeight w:val="12120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184"/>
            </w:pPr>
            <w:r>
              <w:lastRenderedPageBreak/>
              <w:br w:type="page"/>
            </w:r>
            <w:proofErr w:type="spellStart"/>
            <w:r w:rsidR="00464FB9" w:rsidRPr="00464FB9">
              <w:rPr>
                <w:b/>
              </w:rPr>
              <w:t>Araş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i/>
                <w:sz w:val="21"/>
              </w:rPr>
              <w:t>(“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Seçilmiş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Kaynaklar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kısmı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hariç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kelimeden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kelimeden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olmamalıdır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Konunun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uzmanı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olmayan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kişilerce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okunacağını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dikkate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olabildiğince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basitleştirerek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anlatınız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başlık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verilmeli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hiçbir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boş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bırakılmamalıdır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.) </w:t>
            </w:r>
          </w:p>
          <w:tbl>
            <w:tblPr>
              <w:tblStyle w:val="TableGrid"/>
              <w:tblW w:w="8421" w:type="dxa"/>
              <w:tblInd w:w="113" w:type="dxa"/>
              <w:tblCellMar>
                <w:top w:w="7" w:type="dxa"/>
                <w:left w:w="108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8421"/>
            </w:tblGrid>
            <w:tr w:rsidR="00A727B8">
              <w:trPr>
                <w:trHeight w:val="1306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Konu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727B8">
              <w:trPr>
                <w:trHeight w:val="1407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Amaç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727B8">
              <w:trPr>
                <w:trHeight w:val="1428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Kapsam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727B8">
              <w:trPr>
                <w:trHeight w:val="1580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Pr>
                    <w:spacing w:line="257" w:lineRule="auto"/>
                    <w:ind w:right="58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Yöntem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Çalışmanın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yapılacağı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yer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örneklem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dahil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etme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dışlama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ölçütleri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işlem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analiz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yolları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vb.)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A727B8" w:rsidRDefault="00DC28D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727B8">
              <w:trPr>
                <w:trHeight w:val="1980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Seçilmiş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Kaynaklar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 </w:t>
                  </w:r>
                </w:p>
              </w:tc>
            </w:tr>
            <w:tr w:rsidR="00A727B8">
              <w:trPr>
                <w:trHeight w:val="1981"/>
              </w:trPr>
              <w:tc>
                <w:tcPr>
                  <w:tcW w:w="8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7B8" w:rsidRDefault="00DC28DE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Bu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çalışmanın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alanınıza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veya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topluma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vb.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yapacağı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muhtemel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katkılar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fazla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paragraf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): </w:t>
                  </w:r>
                </w:p>
              </w:tc>
            </w:tr>
          </w:tbl>
          <w:p w:rsidR="00A727B8" w:rsidRDefault="00A727B8"/>
        </w:tc>
      </w:tr>
    </w:tbl>
    <w:p w:rsidR="00A727B8" w:rsidRDefault="00A727B8">
      <w:pPr>
        <w:spacing w:after="0"/>
        <w:ind w:left="-1440" w:right="125"/>
      </w:pPr>
    </w:p>
    <w:tbl>
      <w:tblPr>
        <w:tblStyle w:val="TableGrid"/>
        <w:tblW w:w="8786" w:type="dxa"/>
        <w:tblInd w:w="-108" w:type="dxa"/>
        <w:tblCellMar>
          <w:left w:w="108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A727B8">
        <w:trPr>
          <w:trHeight w:val="2352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27" w:line="28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yanlı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vermeyi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çalışmanın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amacını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tamamen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gizli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tutmayı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gerektiriyor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mu? </w:t>
            </w:r>
          </w:p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Evet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727B8" w:rsidRDefault="00DC28DE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 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rPr>
          <w:trHeight w:val="2818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76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ruhsal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sağlıklarını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tehdit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edici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sorular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içeriyor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mu? </w:t>
            </w:r>
          </w:p>
          <w:p w:rsidR="00A727B8" w:rsidRDefault="00DC28DE">
            <w:pPr>
              <w:tabs>
                <w:tab w:val="center" w:pos="386"/>
                <w:tab w:val="center" w:pos="1440"/>
                <w:tab w:val="center" w:pos="2570"/>
              </w:tabs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Evet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 xml:space="preserve">Evet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</w:t>
            </w:r>
          </w:p>
          <w:p w:rsidR="00A727B8" w:rsidRDefault="00DC28DE">
            <w:pPr>
              <w:spacing w:after="20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 ……………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rPr>
          <w:trHeight w:val="4992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kişilik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korunmakta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mıdır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*? </w:t>
            </w:r>
          </w:p>
          <w:p w:rsidR="00A727B8" w:rsidRDefault="00DC28DE">
            <w:pPr>
              <w:numPr>
                <w:ilvl w:val="0"/>
                <w:numId w:val="2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spacing w:after="18" w:line="24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(*)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Önemli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Uyarı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çalışmasında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samimi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cevaplamayı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bilgilerinin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alınması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kaydedilmesi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görülmemektedir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Sizin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çalışmanız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nitelikte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Gönüllü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Katılım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Formunun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bilgilendirilmiş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onay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alınması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bilgisinin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form),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uygulamasının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başında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ayrı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dağıtılıp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okunup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imzalanması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sağlanmalı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toplanmalı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işlemin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ardından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araştırmaya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katılmayı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gönüllü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eden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katılımcılara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dağıtılmalı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bunların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üzerine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bilgilerini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yazmadan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cevaplamaları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istenmelidir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Böylece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toplandığında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anonimlik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sağlanmış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deyişle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cevap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formunun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gruptan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hangi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katılımcıya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olduğunun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belirlenemez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garanti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altına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olacaktır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Bununla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katılımcılara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tekrar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ulaşmayı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durumlarda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rumuz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alınabilir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A727B8" w:rsidRDefault="00DC28D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Yukarıdaki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uyarıyı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anladım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727B8" w:rsidRDefault="00DC28DE">
            <w:pPr>
              <w:numPr>
                <w:ilvl w:val="0"/>
                <w:numId w:val="2"/>
              </w:numPr>
              <w:spacing w:after="227"/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rPr>
          <w:trHeight w:val="1438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reşit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olmayan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bireyler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kısıtlı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engelliler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katılmakta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mıdır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? </w:t>
            </w:r>
          </w:p>
          <w:p w:rsidR="00A727B8" w:rsidRDefault="00DC28DE">
            <w:pPr>
              <w:tabs>
                <w:tab w:val="center" w:pos="356"/>
                <w:tab w:val="center" w:pos="1440"/>
                <w:tab w:val="center" w:pos="2570"/>
              </w:tabs>
              <w:spacing w:after="227"/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Evet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rPr>
          <w:trHeight w:val="1999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204" w:line="28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Katılımcılara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niteliği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anlaşılabilir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yapılmakta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mıdır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? </w:t>
            </w:r>
          </w:p>
          <w:p w:rsidR="00A727B8" w:rsidRDefault="00DC28DE">
            <w:pPr>
              <w:spacing w:after="3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:………………………………………………………………………… ……………………………………………………………………………………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6"/>
              </w:rPr>
              <w:t>…………...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27B8" w:rsidRDefault="00A727B8">
      <w:pPr>
        <w:spacing w:after="0"/>
        <w:ind w:left="-1440" w:right="125"/>
      </w:pPr>
    </w:p>
    <w:tbl>
      <w:tblPr>
        <w:tblStyle w:val="TableGrid"/>
        <w:tblW w:w="8786" w:type="dxa"/>
        <w:tblInd w:w="-108" w:type="dxa"/>
        <w:tblCellMar>
          <w:top w:w="63" w:type="dxa"/>
          <w:left w:w="108" w:type="dxa"/>
          <w:bottom w:w="13" w:type="dxa"/>
          <w:right w:w="76" w:type="dxa"/>
        </w:tblCellMar>
        <w:tblLook w:val="04A0" w:firstRow="1" w:lastRow="0" w:firstColumn="1" w:lastColumn="0" w:noHBand="0" w:noVBand="1"/>
      </w:tblPr>
      <w:tblGrid>
        <w:gridCol w:w="8786"/>
      </w:tblGrid>
      <w:tr w:rsidR="00A727B8">
        <w:trPr>
          <w:trHeight w:val="2000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205" w:line="28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Gönüllü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bozacak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suistimal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edecek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tehditlere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karşı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önlemler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alınmıştır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? </w:t>
            </w:r>
          </w:p>
          <w:p w:rsidR="00A727B8" w:rsidRDefault="00DC28DE">
            <w:pPr>
              <w:spacing w:after="3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:………………………………………………………………………… ……………………………………………………………………………………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6"/>
              </w:rPr>
              <w:t>…………...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>
        <w:trPr>
          <w:trHeight w:val="1714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Gönüllülerin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çıkarılma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koşulları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belli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? </w:t>
            </w:r>
          </w:p>
          <w:p w:rsidR="00A727B8" w:rsidRDefault="00DC28DE">
            <w:pPr>
              <w:spacing w:after="198" w:line="27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:……………………………………………………………………………… …………………………………………………………………………………………...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>
        <w:trPr>
          <w:trHeight w:val="1666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spacing w:line="255" w:lineRule="auto"/>
              <w:ind w:right="1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Yukarıdaki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soruda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kapsanan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hususların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sayfasında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hatları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örneklenen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Gönüllü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dosyasına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eklenmesi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zorunludur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yaşın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altında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bulunacağı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çalışmalar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Ergen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oluşturulmalıdır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Bu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nitelikte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Gönüllü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dosyasına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eklenmiş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? </w:t>
            </w:r>
          </w:p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Evet    </w:t>
            </w:r>
          </w:p>
        </w:tc>
      </w:tr>
    </w:tbl>
    <w:p w:rsidR="00A727B8" w:rsidRDefault="00DC28DE">
      <w:r>
        <w:br w:type="page"/>
      </w:r>
    </w:p>
    <w:p w:rsidR="00A727B8" w:rsidRDefault="00A727B8">
      <w:pPr>
        <w:spacing w:after="0"/>
        <w:ind w:left="-1440" w:right="125"/>
      </w:pPr>
    </w:p>
    <w:tbl>
      <w:tblPr>
        <w:tblStyle w:val="TableGrid"/>
        <w:tblW w:w="8503" w:type="dxa"/>
        <w:tblInd w:w="175" w:type="dxa"/>
        <w:tblCellMar>
          <w:top w:w="14" w:type="dxa"/>
          <w:right w:w="48" w:type="dxa"/>
        </w:tblCellMar>
        <w:tblLook w:val="04A0" w:firstRow="1" w:lastRow="0" w:firstColumn="1" w:lastColumn="0" w:noHBand="0" w:noVBand="1"/>
      </w:tblPr>
      <w:tblGrid>
        <w:gridCol w:w="4265"/>
        <w:gridCol w:w="1736"/>
        <w:gridCol w:w="2617"/>
      </w:tblGrid>
      <w:tr w:rsidR="00A727B8" w:rsidTr="00F63A37">
        <w:trPr>
          <w:trHeight w:val="615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Beklenen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sayısı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…………………. </w:t>
            </w:r>
          </w:p>
        </w:tc>
      </w:tr>
      <w:tr w:rsidR="00A727B8" w:rsidTr="00F63A37">
        <w:trPr>
          <w:trHeight w:val="5830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7B8" w:rsidRDefault="00DC28DE">
            <w:pPr>
              <w:spacing w:after="8" w:line="28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Katılımcıları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tanımlayan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seçenekleri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işaretleyiniz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fazla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seçenek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işaretlenebilir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).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Çocuklar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Üniversite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5" w:line="25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Çocuklar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Yetişkinler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Ergenler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Yaşlılar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Erkekler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Kadınlar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İşsizler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Bireyler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3"/>
              </w:numPr>
              <w:spacing w:line="25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Bireyler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Tutuklular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Hükümlüler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  <w:p w:rsidR="00A727B8" w:rsidRDefault="00DC28DE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</w:t>
            </w:r>
          </w:p>
          <w:p w:rsidR="00A727B8" w:rsidRDefault="00DC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 </w:t>
            </w:r>
          </w:p>
        </w:tc>
      </w:tr>
      <w:tr w:rsidR="00A727B8" w:rsidTr="00F63A37">
        <w:trPr>
          <w:trHeight w:val="4671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2C2F" w:rsidRDefault="00F63A37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Telif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hakkı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görseller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20699">
              <w:rPr>
                <w:rFonts w:ascii="Times New Roman" w:eastAsia="Times New Roman" w:hAnsi="Times New Roman" w:cs="Times New Roman"/>
                <w:b/>
                <w:sz w:val="24"/>
              </w:rPr>
              <w:t>yazılı</w:t>
            </w:r>
            <w:proofErr w:type="spellEnd"/>
            <w:r w:rsidR="000206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alınmış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mıdır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  <w:p w:rsidR="001C2C2F" w:rsidRDefault="00F63A37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Evet    </w:t>
            </w:r>
          </w:p>
          <w:p w:rsidR="001C2C2F" w:rsidRPr="00500B76" w:rsidRDefault="002A024D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örsellerin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kullanımı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izin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belge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lerini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 </w:t>
            </w:r>
            <w:proofErr w:type="spellStart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ekleyiniz</w:t>
            </w:r>
            <w:proofErr w:type="spellEnd"/>
            <w:r w:rsidR="00500B76" w:rsidRPr="00500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0B76" w:rsidRDefault="00500B76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0B76" w:rsidRDefault="00500B76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3FA3" w:rsidRDefault="00DC28DE">
            <w:pPr>
              <w:spacing w:line="285" w:lineRule="auto"/>
              <w:ind w:right="9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Aşağıda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uygulamalardan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alacak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olanları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işaretleyiniz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A727B8" w:rsidRDefault="00DC28DE">
            <w:pPr>
              <w:spacing w:line="285" w:lineRule="auto"/>
              <w:ind w:right="92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Ölçek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 </w:t>
            </w:r>
          </w:p>
          <w:p w:rsidR="00A727B8" w:rsidRDefault="00DC28DE">
            <w:pPr>
              <w:numPr>
                <w:ilvl w:val="0"/>
                <w:numId w:val="4"/>
              </w:numPr>
              <w:ind w:hanging="3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Mülakat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4"/>
              </w:numPr>
              <w:spacing w:after="20"/>
              <w:ind w:hanging="3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Gözlem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4"/>
              </w:numPr>
              <w:spacing w:after="16"/>
              <w:ind w:hanging="3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Bilgisayar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uygulamak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727B8" w:rsidRDefault="00DC28DE">
            <w:pPr>
              <w:numPr>
                <w:ilvl w:val="0"/>
                <w:numId w:val="4"/>
              </w:numPr>
              <w:spacing w:after="14"/>
              <w:ind w:hanging="3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Görüntü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numPr>
                <w:ilvl w:val="0"/>
                <w:numId w:val="4"/>
              </w:numPr>
              <w:spacing w:after="19"/>
              <w:ind w:hanging="3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 w:rsidP="00464FB9">
            <w:pPr>
              <w:numPr>
                <w:ilvl w:val="0"/>
                <w:numId w:val="4"/>
              </w:numPr>
              <w:spacing w:after="23"/>
              <w:ind w:hanging="334"/>
            </w:pPr>
            <w:proofErr w:type="spellStart"/>
            <w:r w:rsidRPr="00464FB9"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 w:rsidRPr="00464FB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464FB9"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 w:rsidRPr="00464FB9">
              <w:rPr>
                <w:rFonts w:ascii="Times New Roman" w:eastAsia="Times New Roman" w:hAnsi="Times New Roman" w:cs="Times New Roman"/>
                <w:sz w:val="24"/>
              </w:rPr>
              <w:t>): …………………………………………………………………………………………</w:t>
            </w:r>
          </w:p>
          <w:p w:rsidR="00A727B8" w:rsidRDefault="00DC28DE" w:rsidP="00464FB9">
            <w:pPr>
              <w:spacing w:after="3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(*)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ÖNEMLİ UYARI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anket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görüşme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görsel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işitsel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uyaranları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içeriyorsa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dosyasına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bunların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birer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örneğinin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eklenmesi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sesler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videolar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CD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zorunludur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. </w:t>
            </w:r>
          </w:p>
        </w:tc>
      </w:tr>
      <w:tr w:rsidR="00A727B8" w:rsidTr="00F63A37">
        <w:trPr>
          <w:trHeight w:val="312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ARAŞTIRMANIN BÜTÇESİ: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 w:rsidTr="00F63A37">
        <w:trPr>
          <w:trHeight w:val="314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Araştırmada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herhangi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A727B8" w:rsidTr="00F63A37">
        <w:trPr>
          <w:trHeight w:val="314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lastRenderedPageBreak/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Araştırmanın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giderleri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vardır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tabloda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gösterilmiştir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 w:rsidTr="00F63A37">
        <w:trPr>
          <w:trHeight w:val="312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Giderleri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Giderlerinin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Karşılanma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Biçimini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A727B8" w:rsidTr="00F63A37">
        <w:trPr>
          <w:trHeight w:val="314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Araştırmacı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Araştırmacılar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karşılanacaktır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727B8" w:rsidTr="00F63A37">
        <w:trPr>
          <w:trHeight w:val="562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spacing w:after="6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desteği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alınmıştır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A727B8" w:rsidRDefault="00DC28DE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Çıkar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İlişkisi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Taahhütname’yi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Formuna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ekleyiniz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7B8" w:rsidTr="00F63A37">
        <w:trPr>
          <w:trHeight w:val="838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bilgilerini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desteğin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kapsamını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562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spacing w:after="56"/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Sektörden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desteği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alınacaktır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Çıkar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İlişkisi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Taahhütname’yi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Formuna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ekleyiniz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922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spacing w:after="4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Şirket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bilgilerini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desteğin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kapsamını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727B8" w:rsidRDefault="00DC28DE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314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Giderlerini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Açıklayınız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31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Kalemleri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A727B8"/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Meblağ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 </w:t>
            </w:r>
          </w:p>
        </w:tc>
      </w:tr>
      <w:tr w:rsidR="00A727B8" w:rsidTr="00F63A37">
        <w:trPr>
          <w:trHeight w:val="35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31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31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31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B8" w:rsidRDefault="00DC28DE">
            <w:pPr>
              <w:ind w:right="63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  <w:tr w:rsidR="00A727B8" w:rsidTr="00F63A37">
        <w:trPr>
          <w:trHeight w:val="845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Formuna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Proforma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Fatura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ekleyiniz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A727B8" w:rsidRDefault="00DC28DE">
            <w:pPr>
              <w:spacing w:after="6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727B8" w:rsidRDefault="00DC28D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7B8" w:rsidRDefault="00A727B8"/>
        </w:tc>
      </w:tr>
    </w:tbl>
    <w:p w:rsidR="00A727B8" w:rsidRDefault="00DC28DE">
      <w:pPr>
        <w:spacing w:after="0"/>
      </w:pPr>
      <w:r>
        <w:rPr>
          <w:sz w:val="24"/>
        </w:rPr>
        <w:t xml:space="preserve"> </w:t>
      </w:r>
    </w:p>
    <w:p w:rsidR="00A727B8" w:rsidRDefault="00DC28DE">
      <w:pPr>
        <w:spacing w:after="0"/>
      </w:pPr>
      <w:r>
        <w:rPr>
          <w:sz w:val="24"/>
        </w:rPr>
        <w:t xml:space="preserve"> </w:t>
      </w:r>
    </w:p>
    <w:p w:rsidR="00A727B8" w:rsidRDefault="00DC28DE">
      <w:pPr>
        <w:spacing w:after="0"/>
      </w:pPr>
      <w:r>
        <w:rPr>
          <w:sz w:val="24"/>
        </w:rPr>
        <w:t xml:space="preserve"> </w:t>
      </w:r>
    </w:p>
    <w:p w:rsidR="00A727B8" w:rsidRDefault="00DC28DE">
      <w:pPr>
        <w:spacing w:after="0"/>
      </w:pPr>
      <w:r>
        <w:rPr>
          <w:sz w:val="24"/>
        </w:rPr>
        <w:t xml:space="preserve"> </w:t>
      </w:r>
    </w:p>
    <w:p w:rsidR="00A727B8" w:rsidRDefault="00DC28DE">
      <w:pPr>
        <w:spacing w:after="0"/>
      </w:pPr>
      <w:r>
        <w:rPr>
          <w:sz w:val="24"/>
        </w:rPr>
        <w:t xml:space="preserve"> </w:t>
      </w:r>
    </w:p>
    <w:p w:rsidR="00A727B8" w:rsidRDefault="00E23FA3">
      <w:pPr>
        <w:spacing w:after="0" w:line="240" w:lineRule="auto"/>
      </w:pPr>
      <w:proofErr w:type="spellStart"/>
      <w:r>
        <w:rPr>
          <w:i/>
          <w:sz w:val="24"/>
        </w:rPr>
        <w:t>Y</w:t>
      </w:r>
      <w:r w:rsidR="00DC28DE">
        <w:rPr>
          <w:i/>
          <w:sz w:val="24"/>
        </w:rPr>
        <w:t>ukarıda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vermiş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olduğum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bilgilerin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doğru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olduğunu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beyan</w:t>
      </w:r>
      <w:proofErr w:type="spellEnd"/>
      <w:r w:rsidR="00DC28DE">
        <w:rPr>
          <w:i/>
          <w:sz w:val="24"/>
        </w:rPr>
        <w:t xml:space="preserve"> </w:t>
      </w:r>
      <w:proofErr w:type="spellStart"/>
      <w:r w:rsidR="00DC28DE">
        <w:rPr>
          <w:i/>
          <w:sz w:val="24"/>
        </w:rPr>
        <w:t>ederim</w:t>
      </w:r>
      <w:proofErr w:type="spellEnd"/>
      <w:r w:rsidR="00DC28DE">
        <w:rPr>
          <w:i/>
          <w:sz w:val="24"/>
        </w:rPr>
        <w:t xml:space="preserve">. </w:t>
      </w:r>
    </w:p>
    <w:p w:rsidR="00A727B8" w:rsidRDefault="00DC28DE">
      <w:pPr>
        <w:spacing w:after="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727B8" w:rsidRDefault="00DC28DE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Sorumlu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Araştırmacının</w:t>
      </w:r>
      <w:proofErr w:type="spellEnd"/>
      <w:r>
        <w:rPr>
          <w:rFonts w:ascii="Arial" w:eastAsia="Arial" w:hAnsi="Arial" w:cs="Arial"/>
          <w:b/>
          <w:sz w:val="24"/>
        </w:rPr>
        <w:t xml:space="preserve">,   </w:t>
      </w:r>
    </w:p>
    <w:p w:rsidR="00A727B8" w:rsidRDefault="00DC28D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727B8" w:rsidRDefault="00DC28DE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Adı:  </w:t>
      </w:r>
    </w:p>
    <w:p w:rsidR="00A727B8" w:rsidRDefault="00DC28DE">
      <w:pPr>
        <w:spacing w:after="5" w:line="250" w:lineRule="auto"/>
        <w:ind w:left="-5" w:right="7202" w:hanging="10"/>
      </w:pPr>
      <w:proofErr w:type="spellStart"/>
      <w:r>
        <w:rPr>
          <w:rFonts w:ascii="Arial" w:eastAsia="Arial" w:hAnsi="Arial" w:cs="Arial"/>
          <w:b/>
          <w:sz w:val="24"/>
        </w:rPr>
        <w:t>Soyadı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  <w:proofErr w:type="spellStart"/>
      <w:r>
        <w:rPr>
          <w:rFonts w:ascii="Arial" w:eastAsia="Arial" w:hAnsi="Arial" w:cs="Arial"/>
          <w:b/>
          <w:sz w:val="24"/>
        </w:rPr>
        <w:t>Tarih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A727B8" w:rsidRDefault="00DC28DE">
      <w:pPr>
        <w:spacing w:after="16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727B8" w:rsidRDefault="00DC28DE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İmza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A727B8" w:rsidRDefault="00DC28DE">
      <w:pPr>
        <w:spacing w:after="0"/>
      </w:pPr>
      <w:r>
        <w:rPr>
          <w:sz w:val="24"/>
        </w:rPr>
        <w:t xml:space="preserve"> </w:t>
      </w:r>
    </w:p>
    <w:sectPr w:rsidR="00A727B8">
      <w:headerReference w:type="even" r:id="rId8"/>
      <w:headerReference w:type="default" r:id="rId9"/>
      <w:headerReference w:type="first" r:id="rId10"/>
      <w:pgSz w:w="11899" w:h="16841"/>
      <w:pgMar w:top="1445" w:right="1656" w:bottom="1796" w:left="1440" w:header="7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22" w:rsidRDefault="00FD6122">
      <w:pPr>
        <w:spacing w:after="0" w:line="240" w:lineRule="auto"/>
      </w:pPr>
      <w:r>
        <w:separator/>
      </w:r>
    </w:p>
  </w:endnote>
  <w:endnote w:type="continuationSeparator" w:id="0">
    <w:p w:rsidR="00FD6122" w:rsidRDefault="00F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22" w:rsidRDefault="00FD6122">
      <w:pPr>
        <w:spacing w:after="0" w:line="240" w:lineRule="auto"/>
      </w:pPr>
      <w:r>
        <w:separator/>
      </w:r>
    </w:p>
  </w:footnote>
  <w:footnote w:type="continuationSeparator" w:id="0">
    <w:p w:rsidR="00FD6122" w:rsidRDefault="00F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8" w:rsidRDefault="00DC28DE">
    <w:pPr>
      <w:spacing w:after="0"/>
    </w:pPr>
    <w:proofErr w:type="spellStart"/>
    <w:r>
      <w:rPr>
        <w:b/>
        <w:sz w:val="13"/>
      </w:rPr>
      <w:t>Doğu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Akdeniz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Üniversitesi</w:t>
    </w:r>
    <w:proofErr w:type="spellEnd"/>
    <w:r>
      <w:rPr>
        <w:b/>
        <w:sz w:val="13"/>
      </w:rPr>
      <w:t xml:space="preserve"> </w:t>
    </w:r>
  </w:p>
  <w:p w:rsidR="00A727B8" w:rsidRDefault="00DC28DE">
    <w:pPr>
      <w:spacing w:after="0"/>
      <w:ind w:right="-93"/>
      <w:jc w:val="right"/>
    </w:pPr>
    <w:proofErr w:type="spellStart"/>
    <w:r>
      <w:rPr>
        <w:b/>
        <w:sz w:val="13"/>
      </w:rPr>
      <w:t>Bilimsel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Araştırma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ve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Yayın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Etiği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Kurulu</w:t>
    </w:r>
    <w:proofErr w:type="spellEnd"/>
    <w:r>
      <w:rPr>
        <w:b/>
        <w:sz w:val="13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b/>
        <w:sz w:val="13"/>
      </w:rPr>
      <w:t>Bilimsel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Araştırma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Etik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Uygunluk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Başvuru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Formu</w:t>
    </w:r>
    <w:proofErr w:type="spellEnd"/>
    <w:r>
      <w:rPr>
        <w:sz w:val="1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8" w:rsidRPr="00C54F4A" w:rsidRDefault="00DC28DE" w:rsidP="00C54F4A">
    <w:pPr>
      <w:pStyle w:val="Header"/>
    </w:pPr>
    <w:r w:rsidRPr="00C54F4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8" w:rsidRDefault="00DC28DE">
    <w:pPr>
      <w:spacing w:after="0"/>
    </w:pPr>
    <w:proofErr w:type="spellStart"/>
    <w:r>
      <w:rPr>
        <w:b/>
        <w:sz w:val="13"/>
      </w:rPr>
      <w:t>Doğu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Akdeniz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Üniversitesi</w:t>
    </w:r>
    <w:proofErr w:type="spellEnd"/>
    <w:r>
      <w:rPr>
        <w:b/>
        <w:sz w:val="13"/>
      </w:rPr>
      <w:t xml:space="preserve"> </w:t>
    </w:r>
  </w:p>
  <w:p w:rsidR="00A727B8" w:rsidRDefault="00DC28DE">
    <w:pPr>
      <w:spacing w:after="0"/>
      <w:ind w:right="-93"/>
      <w:jc w:val="right"/>
    </w:pPr>
    <w:proofErr w:type="spellStart"/>
    <w:r>
      <w:rPr>
        <w:b/>
        <w:sz w:val="13"/>
      </w:rPr>
      <w:t>Bilimsel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Araştırma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ve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Yayın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Etiği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Kurulu</w:t>
    </w:r>
    <w:proofErr w:type="spellEnd"/>
    <w:r>
      <w:rPr>
        <w:b/>
        <w:sz w:val="13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b/>
        <w:sz w:val="13"/>
      </w:rPr>
      <w:t>Bilimsel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Araştırma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Etik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Uygunluk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Başvuru</w:t>
    </w:r>
    <w:proofErr w:type="spellEnd"/>
    <w:r>
      <w:rPr>
        <w:b/>
        <w:sz w:val="13"/>
      </w:rPr>
      <w:t xml:space="preserve"> </w:t>
    </w:r>
    <w:proofErr w:type="spellStart"/>
    <w:r>
      <w:rPr>
        <w:b/>
        <w:sz w:val="13"/>
      </w:rPr>
      <w:t>Formu</w:t>
    </w:r>
    <w:proofErr w:type="spellEnd"/>
    <w:r>
      <w:rPr>
        <w:sz w:val="1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A1F"/>
    <w:multiLevelType w:val="hybridMultilevel"/>
    <w:tmpl w:val="D93EDD5A"/>
    <w:lvl w:ilvl="0" w:tplc="5FDAC5CC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CA1D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CA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6E38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474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405E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A0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C13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A9A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808CF"/>
    <w:multiLevelType w:val="hybridMultilevel"/>
    <w:tmpl w:val="34225608"/>
    <w:lvl w:ilvl="0" w:tplc="D108AB24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6C0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A998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4103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C036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C613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67CC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A60F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8081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421B6"/>
    <w:multiLevelType w:val="hybridMultilevel"/>
    <w:tmpl w:val="F9085CF6"/>
    <w:lvl w:ilvl="0" w:tplc="D5B87694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29D9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ADD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A611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871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E16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DE7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611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E291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1C20E2"/>
    <w:multiLevelType w:val="hybridMultilevel"/>
    <w:tmpl w:val="809C5F0A"/>
    <w:lvl w:ilvl="0" w:tplc="95A43C78">
      <w:start w:val="1"/>
      <w:numFmt w:val="bullet"/>
      <w:lvlText w:val="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CCC4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A0A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A18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47F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CC2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A398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413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27D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B8"/>
    <w:rsid w:val="00020699"/>
    <w:rsid w:val="001A70E2"/>
    <w:rsid w:val="001C2C2F"/>
    <w:rsid w:val="0020663D"/>
    <w:rsid w:val="002A024D"/>
    <w:rsid w:val="00464FB9"/>
    <w:rsid w:val="00500B76"/>
    <w:rsid w:val="006E4CFE"/>
    <w:rsid w:val="00A21120"/>
    <w:rsid w:val="00A52CF2"/>
    <w:rsid w:val="00A727B8"/>
    <w:rsid w:val="00AA23E3"/>
    <w:rsid w:val="00AF4B57"/>
    <w:rsid w:val="00B51C66"/>
    <w:rsid w:val="00B75124"/>
    <w:rsid w:val="00C54F4A"/>
    <w:rsid w:val="00DC28DE"/>
    <w:rsid w:val="00E23FA3"/>
    <w:rsid w:val="00ED7DFB"/>
    <w:rsid w:val="00F63A37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A0D1"/>
  <w15:docId w15:val="{60C84A0E-4088-4769-A23B-0C5F4FC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03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4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F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12FCE-2BFC-4053-9FB9-E066BDB6DD12}"/>
</file>

<file path=customXml/itemProps2.xml><?xml version="1.0" encoding="utf-8"?>
<ds:datastoreItem xmlns:ds="http://schemas.openxmlformats.org/officeDocument/2006/customXml" ds:itemID="{83EE49FE-FE9F-4AE6-AF04-A4A9BFE0A64D}"/>
</file>

<file path=customXml/itemProps3.xml><?xml version="1.0" encoding="utf-8"?>
<ds:datastoreItem xmlns:ds="http://schemas.openxmlformats.org/officeDocument/2006/customXml" ds:itemID="{2851FC8D-2E68-4FF1-8E44-D198948F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Hurol</dc:creator>
  <cp:keywords/>
  <cp:lastModifiedBy>Yonca Hurol</cp:lastModifiedBy>
  <cp:revision>18</cp:revision>
  <dcterms:created xsi:type="dcterms:W3CDTF">2017-02-18T19:53:00Z</dcterms:created>
  <dcterms:modified xsi:type="dcterms:W3CDTF">2018-01-04T15:45:00Z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